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A9" w:rsidRPr="000F72D0" w:rsidRDefault="008631A9" w:rsidP="008631A9">
      <w:pPr>
        <w:shd w:val="clear" w:color="auto" w:fill="FFFFFF"/>
        <w:spacing w:before="195" w:after="195"/>
        <w:ind w:right="317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lang w:eastAsia="en-US"/>
        </w:rPr>
        <w:t xml:space="preserve">Порядок проведения тестирования в 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>Межрайонной ИФНС России № 5  по Республике Карелия</w:t>
      </w:r>
    </w:p>
    <w:p w:rsidR="008631A9" w:rsidRPr="000F72D0" w:rsidRDefault="008631A9" w:rsidP="008631A9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Общие положения</w:t>
      </w:r>
    </w:p>
    <w:p w:rsidR="008631A9" w:rsidRPr="000F72D0" w:rsidRDefault="008631A9" w:rsidP="008631A9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1. </w:t>
      </w:r>
      <w:r w:rsidRPr="000F72D0">
        <w:rPr>
          <w:rFonts w:ascii="Times New Roman CYR" w:eastAsia="Calibri" w:hAnsi="Times New Roman CYR" w:cs="Times New Roman CYR"/>
          <w:lang w:eastAsia="en-US"/>
        </w:rPr>
        <w:t>Тестирование проводится в отношении:</w:t>
      </w:r>
    </w:p>
    <w:p w:rsidR="008631A9" w:rsidRPr="008631A9" w:rsidRDefault="008631A9" w:rsidP="008631A9">
      <w:pPr>
        <w:pStyle w:val="a6"/>
        <w:numPr>
          <w:ilvl w:val="0"/>
          <w:numId w:val="5"/>
        </w:numPr>
        <w:autoSpaceDE w:val="0"/>
        <w:autoSpaceDN w:val="0"/>
        <w:adjustRightInd w:val="0"/>
        <w:ind w:left="1276" w:hanging="283"/>
        <w:jc w:val="both"/>
        <w:rPr>
          <w:rFonts w:ascii="Times New Roman CYR" w:eastAsia="Calibri" w:hAnsi="Times New Roman CYR" w:cs="Times New Roman CYR"/>
          <w:lang w:eastAsia="en-US"/>
        </w:rPr>
      </w:pPr>
      <w:r w:rsidRPr="008631A9">
        <w:rPr>
          <w:rFonts w:ascii="Times New Roman CYR" w:eastAsia="Calibri" w:hAnsi="Times New Roman CYR" w:cs="Times New Roman CYR"/>
          <w:lang w:eastAsia="en-US"/>
        </w:rPr>
        <w:t>граждан, поступающих на государственную гражданскую службу (далее – гражданская служба);</w:t>
      </w:r>
    </w:p>
    <w:p w:rsidR="008631A9" w:rsidRPr="008631A9" w:rsidRDefault="008631A9" w:rsidP="008631A9">
      <w:pPr>
        <w:pStyle w:val="a6"/>
        <w:numPr>
          <w:ilvl w:val="0"/>
          <w:numId w:val="5"/>
        </w:numPr>
        <w:autoSpaceDE w:val="0"/>
        <w:autoSpaceDN w:val="0"/>
        <w:adjustRightInd w:val="0"/>
        <w:ind w:left="1276" w:hanging="283"/>
        <w:jc w:val="both"/>
        <w:rPr>
          <w:rFonts w:ascii="Times New Roman CYR" w:eastAsia="Calibri" w:hAnsi="Times New Roman CYR" w:cs="Times New Roman CYR"/>
          <w:lang w:eastAsia="en-US"/>
        </w:rPr>
      </w:pPr>
      <w:r w:rsidRPr="008631A9">
        <w:rPr>
          <w:rFonts w:ascii="Times New Roman CYR" w:eastAsia="Calibri" w:hAnsi="Times New Roman CYR" w:cs="Times New Roman CYR"/>
          <w:lang w:eastAsia="en-US"/>
        </w:rPr>
        <w:t>гражданских служащих, изъявивший желание участвовать в конкурсе</w:t>
      </w:r>
      <w:r w:rsidRPr="008631A9">
        <w:rPr>
          <w:rFonts w:ascii="Calibri" w:eastAsia="Calibri" w:hAnsi="Calibri"/>
          <w:lang w:eastAsia="en-US"/>
        </w:rPr>
        <w:t xml:space="preserve"> </w:t>
      </w:r>
      <w:r w:rsidRPr="008631A9">
        <w:rPr>
          <w:rFonts w:ascii="Times New Roman CYR" w:eastAsia="Calibri" w:hAnsi="Times New Roman CYR" w:cs="Times New Roman CYR"/>
          <w:lang w:eastAsia="en-US"/>
        </w:rPr>
        <w:t>на замещение вакантных должностей государственной гражданской службы (далее – конкурс).</w:t>
      </w:r>
    </w:p>
    <w:p w:rsidR="008631A9" w:rsidRPr="000F72D0" w:rsidRDefault="008631A9" w:rsidP="008631A9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2. 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Целью тестирования является выявление уровня знаний у граждан и гражданских служащих,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631A9" w:rsidRPr="000F72D0" w:rsidRDefault="008631A9" w:rsidP="008631A9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3. </w:t>
      </w:r>
      <w:r w:rsidRPr="000F72D0">
        <w:rPr>
          <w:rFonts w:ascii="Times New Roman CYR" w:eastAsia="Calibri" w:hAnsi="Times New Roman CYR" w:cs="Times New Roman CYR"/>
          <w:lang w:eastAsia="en-US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631A9" w:rsidRPr="000F72D0" w:rsidRDefault="008631A9" w:rsidP="008631A9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4. </w:t>
      </w:r>
      <w:r w:rsidRPr="000F72D0">
        <w:rPr>
          <w:rFonts w:ascii="Times New Roman CYR" w:eastAsia="Calibri" w:hAnsi="Times New Roman CYR" w:cs="Times New Roman CYR"/>
          <w:lang w:eastAsia="en-US"/>
        </w:rPr>
        <w:t>На основе тестовых вопросов, содержащихся в базе тестовых вопросов, формируются индивидуальные тесты.</w:t>
      </w:r>
    </w:p>
    <w:p w:rsidR="008631A9" w:rsidRPr="000F72D0" w:rsidRDefault="008631A9" w:rsidP="008631A9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5. </w:t>
      </w:r>
      <w:r w:rsidRPr="000F72D0">
        <w:rPr>
          <w:rFonts w:ascii="Times New Roman CYR" w:eastAsia="Calibri" w:hAnsi="Times New Roman CYR" w:cs="Times New Roman CYR"/>
          <w:lang w:eastAsia="en-US"/>
        </w:rPr>
        <w:t>Количество тестовых вопросов в индивидуальном тесте составляет 5</w:t>
      </w:r>
      <w:r>
        <w:rPr>
          <w:rFonts w:ascii="Times New Roman CYR" w:eastAsia="Calibri" w:hAnsi="Times New Roman CYR" w:cs="Times New Roman CYR"/>
          <w:lang w:eastAsia="en-US"/>
        </w:rPr>
        <w:t>0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, включая: </w:t>
      </w:r>
    </w:p>
    <w:p w:rsidR="008631A9" w:rsidRPr="008631A9" w:rsidRDefault="008631A9" w:rsidP="008631A9">
      <w:pPr>
        <w:pStyle w:val="a6"/>
        <w:numPr>
          <w:ilvl w:val="0"/>
          <w:numId w:val="4"/>
        </w:numPr>
        <w:spacing w:line="256" w:lineRule="auto"/>
        <w:ind w:left="1276" w:hanging="283"/>
        <w:jc w:val="both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8 тестовых вопросов, на знание государственного языка Российской Федерации – русского языка;</w:t>
      </w:r>
    </w:p>
    <w:p w:rsidR="008631A9" w:rsidRPr="008631A9" w:rsidRDefault="008631A9" w:rsidP="008631A9">
      <w:pPr>
        <w:pStyle w:val="a6"/>
        <w:numPr>
          <w:ilvl w:val="0"/>
          <w:numId w:val="4"/>
        </w:numPr>
        <w:autoSpaceDE w:val="0"/>
        <w:autoSpaceDN w:val="0"/>
        <w:adjustRightInd w:val="0"/>
        <w:ind w:left="1276" w:hanging="283"/>
        <w:jc w:val="both"/>
        <w:rPr>
          <w:rFonts w:ascii="Times New Roman CYR" w:eastAsia="Calibri" w:hAnsi="Times New Roman CYR" w:cs="Times New Roman CYR"/>
          <w:lang w:eastAsia="en-US"/>
        </w:rPr>
      </w:pPr>
      <w:r w:rsidRPr="008631A9">
        <w:rPr>
          <w:rFonts w:eastAsia="Calibri"/>
          <w:lang w:eastAsia="en-US"/>
        </w:rPr>
        <w:t xml:space="preserve">6 тестовых вопросов, </w:t>
      </w:r>
      <w:r w:rsidRPr="008631A9">
        <w:rPr>
          <w:rFonts w:ascii="Times New Roman CYR" w:eastAsia="Calibri" w:hAnsi="Times New Roman CYR" w:cs="Times New Roman CYR"/>
          <w:lang w:eastAsia="en-US"/>
        </w:rPr>
        <w:t>на знание Конституции Российской Федерации и основ конституционного устройства Российской Федерации;</w:t>
      </w:r>
    </w:p>
    <w:p w:rsidR="008631A9" w:rsidRPr="008631A9" w:rsidRDefault="008631A9" w:rsidP="008631A9">
      <w:pPr>
        <w:pStyle w:val="a6"/>
        <w:numPr>
          <w:ilvl w:val="0"/>
          <w:numId w:val="4"/>
        </w:numPr>
        <w:autoSpaceDE w:val="0"/>
        <w:autoSpaceDN w:val="0"/>
        <w:adjustRightInd w:val="0"/>
        <w:ind w:left="1276" w:hanging="283"/>
        <w:jc w:val="both"/>
        <w:rPr>
          <w:rFonts w:ascii="Times New Roman CYR" w:eastAsia="Calibri" w:hAnsi="Times New Roman CYR" w:cs="Times New Roman CYR"/>
          <w:lang w:eastAsia="en-US"/>
        </w:rPr>
      </w:pPr>
      <w:r w:rsidRPr="008631A9">
        <w:rPr>
          <w:rFonts w:eastAsia="Calibri"/>
          <w:lang w:eastAsia="en-US"/>
        </w:rPr>
        <w:t xml:space="preserve">8 тестовых вопросов, </w:t>
      </w:r>
      <w:r w:rsidRPr="008631A9">
        <w:rPr>
          <w:rFonts w:ascii="Times New Roman CYR" w:eastAsia="Calibri" w:hAnsi="Times New Roman CYR" w:cs="Times New Roman CYR"/>
          <w:lang w:eastAsia="en-US"/>
        </w:rPr>
        <w:t>на знание законодательства о гражданской службе;</w:t>
      </w:r>
    </w:p>
    <w:p w:rsidR="008631A9" w:rsidRPr="008631A9" w:rsidRDefault="008631A9" w:rsidP="008631A9">
      <w:pPr>
        <w:pStyle w:val="a6"/>
        <w:numPr>
          <w:ilvl w:val="0"/>
          <w:numId w:val="4"/>
        </w:numPr>
        <w:autoSpaceDE w:val="0"/>
        <w:autoSpaceDN w:val="0"/>
        <w:adjustRightInd w:val="0"/>
        <w:ind w:left="1276" w:hanging="283"/>
        <w:jc w:val="both"/>
        <w:rPr>
          <w:rFonts w:ascii="Times New Roman CYR" w:eastAsia="Calibri" w:hAnsi="Times New Roman CYR" w:cs="Times New Roman CYR"/>
          <w:lang w:eastAsia="en-US"/>
        </w:rPr>
      </w:pPr>
      <w:r w:rsidRPr="008631A9">
        <w:rPr>
          <w:rFonts w:eastAsia="Calibri"/>
          <w:lang w:eastAsia="en-US"/>
        </w:rPr>
        <w:t xml:space="preserve">8 тестовых вопросов, </w:t>
      </w:r>
      <w:r w:rsidRPr="008631A9">
        <w:rPr>
          <w:rFonts w:ascii="Times New Roman CYR" w:eastAsia="Calibri" w:hAnsi="Times New Roman CYR" w:cs="Times New Roman CYR"/>
          <w:lang w:eastAsia="en-US"/>
        </w:rPr>
        <w:t>на знание законодательства Российской Федерации о противодействии коррупции;</w:t>
      </w:r>
    </w:p>
    <w:p w:rsidR="008631A9" w:rsidRPr="008631A9" w:rsidRDefault="008631A9" w:rsidP="008631A9">
      <w:pPr>
        <w:pStyle w:val="a6"/>
        <w:numPr>
          <w:ilvl w:val="0"/>
          <w:numId w:val="4"/>
        </w:numPr>
        <w:spacing w:line="256" w:lineRule="auto"/>
        <w:ind w:left="1276" w:hanging="283"/>
        <w:jc w:val="both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7 тестовых вопросов, на знания и навыки в области информационно-коммуникационных технологий;</w:t>
      </w:r>
    </w:p>
    <w:p w:rsidR="008631A9" w:rsidRPr="008631A9" w:rsidRDefault="008631A9" w:rsidP="008631A9">
      <w:pPr>
        <w:pStyle w:val="a6"/>
        <w:numPr>
          <w:ilvl w:val="0"/>
          <w:numId w:val="4"/>
        </w:numPr>
        <w:spacing w:line="256" w:lineRule="auto"/>
        <w:ind w:left="1276" w:hanging="283"/>
        <w:jc w:val="both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13 тестовых вопросов, на 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8631A9" w:rsidRPr="000F72D0" w:rsidRDefault="008631A9" w:rsidP="008631A9">
      <w:pPr>
        <w:autoSpaceDE w:val="0"/>
        <w:autoSpaceDN w:val="0"/>
        <w:adjustRightInd w:val="0"/>
        <w:ind w:left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6. </w:t>
      </w:r>
      <w:r w:rsidRPr="000F72D0">
        <w:rPr>
          <w:rFonts w:ascii="Times New Roman CYR" w:eastAsia="Calibri" w:hAnsi="Times New Roman CYR" w:cs="Times New Roman CYR"/>
          <w:lang w:eastAsia="en-US"/>
        </w:rPr>
        <w:t>Время, отведенное на прохождение тестирования, составляет 60 минут</w:t>
      </w:r>
      <w:r w:rsidRPr="000F72D0">
        <w:rPr>
          <w:rFonts w:ascii="Times New Roman CYR" w:eastAsia="Calibri" w:hAnsi="Times New Roman CYR" w:cs="Times New Roman CYR"/>
          <w:color w:val="FF0000"/>
          <w:lang w:eastAsia="en-US"/>
        </w:rPr>
        <w:t>.</w:t>
      </w:r>
    </w:p>
    <w:p w:rsidR="008631A9" w:rsidRPr="000F72D0" w:rsidRDefault="008631A9" w:rsidP="008631A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7. 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О дате, времени и месте проведения тестирования претенденты уведомляются в письменной форме (в случае если претендент представил документы для участия в конкурсе в электронном виде, уведомление направляется ему в форме электронного документа). </w:t>
      </w:r>
    </w:p>
    <w:p w:rsidR="008631A9" w:rsidRPr="000F72D0" w:rsidRDefault="008631A9" w:rsidP="008631A9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Подготовка к проведению тестирования</w:t>
      </w:r>
    </w:p>
    <w:p w:rsidR="008631A9" w:rsidRPr="000F72D0" w:rsidRDefault="008631A9" w:rsidP="008631A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8. 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8631A9" w:rsidRPr="000F72D0" w:rsidRDefault="008631A9" w:rsidP="008631A9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9. 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В качестве аудиторий для проведения тестирования планируется использовать </w:t>
      </w:r>
      <w:r>
        <w:rPr>
          <w:rFonts w:ascii="Times New Roman CYR" w:eastAsia="Calibri" w:hAnsi="Times New Roman CYR" w:cs="Times New Roman CYR"/>
          <w:lang w:eastAsia="en-US"/>
        </w:rPr>
        <w:t>кабинет № 31.</w:t>
      </w:r>
    </w:p>
    <w:p w:rsidR="008631A9" w:rsidRPr="000F72D0" w:rsidRDefault="008631A9" w:rsidP="008631A9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10. 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Перед проведением тестирования претенденты ожидают в холле </w:t>
      </w:r>
      <w:r>
        <w:rPr>
          <w:rFonts w:ascii="Times New Roman CYR" w:eastAsia="Calibri" w:hAnsi="Times New Roman CYR" w:cs="Times New Roman CYR"/>
          <w:lang w:eastAsia="en-US"/>
        </w:rPr>
        <w:t>кабинета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 в соответствии с предварительно определенным порядком. </w:t>
      </w:r>
    </w:p>
    <w:p w:rsidR="008631A9" w:rsidRPr="000F72D0" w:rsidRDefault="008631A9" w:rsidP="008631A9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11. Каждый тестируемый обеспечивается отдельным рабочим местом, для проведения тестирования на бумажном носителе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 бланком индивидуального теста.</w:t>
      </w:r>
    </w:p>
    <w:p w:rsidR="008631A9" w:rsidRPr="000F72D0" w:rsidRDefault="008631A9" w:rsidP="008631A9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12. </w:t>
      </w:r>
      <w:r w:rsidRPr="000F72D0">
        <w:rPr>
          <w:rFonts w:ascii="Times New Roman CYR" w:eastAsia="Calibri" w:hAnsi="Times New Roman CYR" w:cs="Times New Roman CYR"/>
          <w:lang w:eastAsia="en-US"/>
        </w:rPr>
        <w:t>На время проведения тестирования претендентам запрещается:</w:t>
      </w:r>
    </w:p>
    <w:p w:rsidR="008631A9" w:rsidRPr="008631A9" w:rsidRDefault="008631A9" w:rsidP="008631A9">
      <w:pPr>
        <w:pStyle w:val="a6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rFonts w:ascii="Times New Roman CYR" w:eastAsia="Calibri" w:hAnsi="Times New Roman CYR" w:cs="Times New Roman CYR"/>
          <w:lang w:eastAsia="en-US"/>
        </w:rPr>
      </w:pPr>
      <w:r w:rsidRPr="008631A9">
        <w:rPr>
          <w:rFonts w:ascii="Times New Roman CYR" w:eastAsia="Calibri" w:hAnsi="Times New Roman CYR" w:cs="Times New Roman CYR"/>
          <w:lang w:eastAsia="en-US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8631A9" w:rsidRPr="008631A9" w:rsidRDefault="008631A9" w:rsidP="008631A9">
      <w:pPr>
        <w:pStyle w:val="a6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rFonts w:ascii="Times New Roman CYR" w:eastAsia="Calibri" w:hAnsi="Times New Roman CYR" w:cs="Times New Roman CYR"/>
          <w:lang w:eastAsia="en-US"/>
        </w:rPr>
      </w:pPr>
      <w:proofErr w:type="gramStart"/>
      <w:r w:rsidRPr="008631A9">
        <w:rPr>
          <w:rFonts w:ascii="Times New Roman CYR" w:eastAsia="Calibri" w:hAnsi="Times New Roman CYR" w:cs="Times New Roman CYR"/>
          <w:lang w:eastAsia="en-US"/>
        </w:rPr>
        <w:t>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8631A9" w:rsidRPr="008631A9" w:rsidRDefault="008631A9" w:rsidP="008631A9">
      <w:pPr>
        <w:pStyle w:val="a6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rFonts w:ascii="Times New Roman CYR" w:eastAsia="Calibri" w:hAnsi="Times New Roman CYR" w:cs="Times New Roman CYR"/>
          <w:lang w:eastAsia="en-US"/>
        </w:rPr>
      </w:pPr>
      <w:r w:rsidRPr="008631A9">
        <w:rPr>
          <w:rFonts w:ascii="Times New Roman CYR" w:eastAsia="Calibri" w:hAnsi="Times New Roman CYR" w:cs="Times New Roman CYR"/>
          <w:lang w:eastAsia="en-US"/>
        </w:rPr>
        <w:lastRenderedPageBreak/>
        <w:t>разговаривать между собой;</w:t>
      </w:r>
    </w:p>
    <w:p w:rsidR="008631A9" w:rsidRPr="008631A9" w:rsidRDefault="008631A9" w:rsidP="008631A9">
      <w:pPr>
        <w:pStyle w:val="a6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rFonts w:ascii="Times New Roman CYR" w:eastAsia="Calibri" w:hAnsi="Times New Roman CYR" w:cs="Times New Roman CYR"/>
          <w:lang w:eastAsia="en-US"/>
        </w:rPr>
      </w:pPr>
      <w:r w:rsidRPr="008631A9">
        <w:rPr>
          <w:rFonts w:ascii="Times New Roman CYR" w:eastAsia="Calibri" w:hAnsi="Times New Roman CYR" w:cs="Times New Roman CYR"/>
          <w:lang w:eastAsia="en-US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631A9" w:rsidRPr="008631A9" w:rsidRDefault="008631A9" w:rsidP="008631A9">
      <w:pPr>
        <w:pStyle w:val="a6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rFonts w:ascii="Times New Roman CYR" w:eastAsia="Calibri" w:hAnsi="Times New Roman CYR" w:cs="Times New Roman CYR"/>
          <w:lang w:eastAsia="en-US"/>
        </w:rPr>
      </w:pPr>
      <w:r w:rsidRPr="008631A9">
        <w:rPr>
          <w:rFonts w:ascii="Times New Roman CYR" w:eastAsia="Calibri" w:hAnsi="Times New Roman CYR" w:cs="Times New Roman CYR"/>
          <w:lang w:eastAsia="en-US"/>
        </w:rPr>
        <w:t>обмениваться любыми материалами и предметами между собой;</w:t>
      </w:r>
    </w:p>
    <w:p w:rsidR="008631A9" w:rsidRPr="008631A9" w:rsidRDefault="008631A9" w:rsidP="008631A9">
      <w:pPr>
        <w:pStyle w:val="a6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rFonts w:ascii="Times New Roman CYR" w:eastAsia="Calibri" w:hAnsi="Times New Roman CYR" w:cs="Times New Roman CYR"/>
          <w:lang w:eastAsia="en-US"/>
        </w:rPr>
      </w:pPr>
      <w:r w:rsidRPr="008631A9">
        <w:rPr>
          <w:rFonts w:ascii="Times New Roman CYR" w:eastAsia="Calibri" w:hAnsi="Times New Roman CYR" w:cs="Times New Roman CYR"/>
          <w:lang w:eastAsia="en-US"/>
        </w:rPr>
        <w:t xml:space="preserve">выходить из аудитории без сопровождающего и перемещаться по ней. </w:t>
      </w:r>
    </w:p>
    <w:p w:rsidR="008631A9" w:rsidRPr="000F72D0" w:rsidRDefault="008631A9" w:rsidP="008631A9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631A9" w:rsidRPr="000F72D0" w:rsidRDefault="008631A9" w:rsidP="008631A9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8631A9" w:rsidRDefault="008631A9" w:rsidP="008631A9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</w:p>
    <w:p w:rsidR="008631A9" w:rsidRPr="000F72D0" w:rsidRDefault="008631A9" w:rsidP="008631A9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Проведение тестирования</w:t>
      </w:r>
    </w:p>
    <w:p w:rsidR="008631A9" w:rsidRPr="000F72D0" w:rsidRDefault="008631A9" w:rsidP="008631A9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13. Тестирование может осуществляться как на бумажном носителе, так и в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форме компьютерного тестирования. </w:t>
      </w:r>
    </w:p>
    <w:p w:rsidR="008631A9" w:rsidRPr="000F72D0" w:rsidRDefault="008631A9" w:rsidP="008631A9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14. Претендентам следует соблюдать порядок проведения тестирования и следовать указаниям должностных лиц структурного подразделения,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>в ведении которого находятся вопросы государственной службы и кадров, (далее – организатор), а организаторам – обеспечивать порядок проведения тестирования.</w:t>
      </w:r>
    </w:p>
    <w:p w:rsidR="008631A9" w:rsidRPr="000F72D0" w:rsidRDefault="008631A9" w:rsidP="008631A9">
      <w:pPr>
        <w:tabs>
          <w:tab w:val="left" w:pos="1276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15. Перед началом проведения тестирования проводится инструктаж о порядке заполнения теста на бумажном носителе (в компьютерной программе), разъясняются критерии подведения итогов тестирования и информация о запретах при проведении тестирования.</w:t>
      </w:r>
    </w:p>
    <w:p w:rsidR="008631A9" w:rsidRPr="000F72D0" w:rsidRDefault="008631A9" w:rsidP="008631A9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16. В </w:t>
      </w:r>
      <w:r>
        <w:rPr>
          <w:rFonts w:ascii="Times New Roman CYR" w:eastAsia="Calibri" w:hAnsi="Times New Roman CYR" w:cs="Times New Roman CYR"/>
          <w:lang w:eastAsia="en-US"/>
        </w:rPr>
        <w:t>кабинете</w:t>
      </w:r>
      <w:r w:rsidRPr="000F72D0">
        <w:rPr>
          <w:rFonts w:ascii="Times New Roman CYR" w:eastAsia="Calibri" w:hAnsi="Times New Roman CYR" w:cs="Times New Roman CYR"/>
          <w:lang w:eastAsia="en-US"/>
        </w:rPr>
        <w:t>, при проведении тестирования, допускается присутствие только организаторов и лиц, проходящих тестирование.</w:t>
      </w:r>
    </w:p>
    <w:p w:rsidR="008631A9" w:rsidRDefault="008631A9" w:rsidP="008631A9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</w:p>
    <w:p w:rsidR="008631A9" w:rsidRPr="000F72D0" w:rsidRDefault="008631A9" w:rsidP="008631A9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 xml:space="preserve">Подведение итогов тестирования </w:t>
      </w:r>
    </w:p>
    <w:p w:rsidR="008631A9" w:rsidRPr="000F72D0" w:rsidRDefault="008631A9" w:rsidP="008631A9">
      <w:pPr>
        <w:tabs>
          <w:tab w:val="left" w:pos="1134"/>
        </w:tabs>
        <w:autoSpaceDE w:val="0"/>
        <w:autoSpaceDN w:val="0"/>
        <w:adjustRightInd w:val="0"/>
        <w:ind w:left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17. Проверка тестов осуществляется организатором.</w:t>
      </w:r>
    </w:p>
    <w:p w:rsidR="008631A9" w:rsidRPr="000F72D0" w:rsidRDefault="008631A9" w:rsidP="008631A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18. Подведение результатов тестирования основывается на количестве правильных ответов.</w:t>
      </w:r>
    </w:p>
    <w:p w:rsidR="008631A9" w:rsidRPr="000F72D0" w:rsidRDefault="008631A9" w:rsidP="008631A9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19. Тестирование считается пройденным, если претендент правильно ответил на </w:t>
      </w:r>
      <w:r w:rsidRPr="000F72D0">
        <w:rPr>
          <w:rFonts w:ascii="Times New Roman CYR" w:eastAsia="Calibri" w:hAnsi="Times New Roman CYR" w:cs="Times New Roman CYR"/>
          <w:b/>
          <w:lang w:eastAsia="en-US"/>
        </w:rPr>
        <w:t xml:space="preserve">70 </w:t>
      </w:r>
      <w:r w:rsidRPr="000F72D0">
        <w:rPr>
          <w:rFonts w:ascii="Times New Roman CYR" w:eastAsia="Calibri" w:hAnsi="Times New Roman CYR" w:cs="Times New Roman CYR"/>
          <w:lang w:eastAsia="en-US"/>
        </w:rPr>
        <w:t>и более процентов заданных вопросов.</w:t>
      </w:r>
    </w:p>
    <w:p w:rsidR="008631A9" w:rsidRPr="000F72D0" w:rsidRDefault="008631A9" w:rsidP="008631A9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20. Организатор, не позднее 3 рабочих дней до проведения индивидуального собеседования, представляет членам конкурсной комиссии бланки тестов с проставленным количеством правильных ответов.</w:t>
      </w:r>
    </w:p>
    <w:p w:rsidR="008631A9" w:rsidRPr="000F72D0" w:rsidRDefault="008631A9" w:rsidP="008631A9">
      <w:pPr>
        <w:spacing w:line="256" w:lineRule="auto"/>
        <w:jc w:val="center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 xml:space="preserve">Инструкция </w:t>
      </w:r>
    </w:p>
    <w:p w:rsidR="008631A9" w:rsidRPr="000F72D0" w:rsidRDefault="008631A9" w:rsidP="008631A9">
      <w:pPr>
        <w:spacing w:line="256" w:lineRule="auto"/>
        <w:jc w:val="center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>для выполнения теста на бумажном носителе</w:t>
      </w:r>
    </w:p>
    <w:p w:rsidR="008631A9" w:rsidRPr="000F72D0" w:rsidRDefault="008631A9" w:rsidP="008631A9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8631A9" w:rsidRPr="000F72D0" w:rsidRDefault="008631A9" w:rsidP="008631A9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Тест содержит 5</w:t>
      </w:r>
      <w:r>
        <w:rPr>
          <w:rFonts w:eastAsia="Calibri"/>
          <w:lang w:eastAsia="en-US"/>
        </w:rPr>
        <w:t>0</w:t>
      </w:r>
      <w:r w:rsidRPr="000F72D0">
        <w:rPr>
          <w:rFonts w:eastAsia="Calibri"/>
          <w:lang w:eastAsia="en-US"/>
        </w:rPr>
        <w:t xml:space="preserve"> вопрос</w:t>
      </w:r>
      <w:r>
        <w:rPr>
          <w:rFonts w:eastAsia="Calibri"/>
          <w:lang w:eastAsia="en-US"/>
        </w:rPr>
        <w:t>ов</w:t>
      </w:r>
      <w:r w:rsidRPr="000F72D0">
        <w:rPr>
          <w:rFonts w:eastAsia="Calibri"/>
          <w:lang w:eastAsia="en-US"/>
        </w:rPr>
        <w:t xml:space="preserve">  из областей знаний, перечисленных ниже:</w:t>
      </w:r>
    </w:p>
    <w:p w:rsidR="008631A9" w:rsidRPr="008631A9" w:rsidRDefault="008631A9" w:rsidP="008631A9">
      <w:pPr>
        <w:pStyle w:val="a6"/>
        <w:numPr>
          <w:ilvl w:val="0"/>
          <w:numId w:val="2"/>
        </w:numPr>
        <w:spacing w:line="256" w:lineRule="auto"/>
        <w:ind w:left="1276" w:hanging="283"/>
        <w:jc w:val="both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знание государственного языка Российской Федерации – русского языка;</w:t>
      </w:r>
    </w:p>
    <w:p w:rsidR="008631A9" w:rsidRPr="008631A9" w:rsidRDefault="008631A9" w:rsidP="008631A9">
      <w:pPr>
        <w:pStyle w:val="a6"/>
        <w:numPr>
          <w:ilvl w:val="0"/>
          <w:numId w:val="2"/>
        </w:numPr>
        <w:spacing w:line="256" w:lineRule="auto"/>
        <w:ind w:left="1276" w:hanging="283"/>
        <w:jc w:val="both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знание Конституции Российской Федерации и основ конституционного устройства Российской Федерации;</w:t>
      </w:r>
    </w:p>
    <w:p w:rsidR="008631A9" w:rsidRPr="008631A9" w:rsidRDefault="008631A9" w:rsidP="008631A9">
      <w:pPr>
        <w:pStyle w:val="a6"/>
        <w:numPr>
          <w:ilvl w:val="0"/>
          <w:numId w:val="2"/>
        </w:numPr>
        <w:spacing w:line="256" w:lineRule="auto"/>
        <w:ind w:left="1276" w:hanging="283"/>
        <w:jc w:val="both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знание законодательства о гражданской службе;</w:t>
      </w:r>
    </w:p>
    <w:p w:rsidR="008631A9" w:rsidRPr="008631A9" w:rsidRDefault="008631A9" w:rsidP="008631A9">
      <w:pPr>
        <w:pStyle w:val="a6"/>
        <w:numPr>
          <w:ilvl w:val="0"/>
          <w:numId w:val="2"/>
        </w:numPr>
        <w:spacing w:line="256" w:lineRule="auto"/>
        <w:ind w:left="1276" w:hanging="283"/>
        <w:jc w:val="both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знание законодательства Российской Федерации о противодействии коррупции;</w:t>
      </w:r>
    </w:p>
    <w:p w:rsidR="008631A9" w:rsidRPr="008631A9" w:rsidRDefault="008631A9" w:rsidP="008631A9">
      <w:pPr>
        <w:pStyle w:val="a6"/>
        <w:numPr>
          <w:ilvl w:val="0"/>
          <w:numId w:val="2"/>
        </w:numPr>
        <w:spacing w:line="256" w:lineRule="auto"/>
        <w:ind w:left="1276" w:hanging="283"/>
        <w:jc w:val="both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знания и навыки в области информационно-коммуникационных технологий;</w:t>
      </w:r>
    </w:p>
    <w:p w:rsidR="008631A9" w:rsidRPr="008631A9" w:rsidRDefault="008631A9" w:rsidP="008631A9">
      <w:pPr>
        <w:pStyle w:val="a6"/>
        <w:numPr>
          <w:ilvl w:val="0"/>
          <w:numId w:val="2"/>
        </w:numPr>
        <w:spacing w:line="256" w:lineRule="auto"/>
        <w:ind w:left="1276" w:hanging="283"/>
        <w:jc w:val="both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8631A9" w:rsidRPr="000F72D0" w:rsidRDefault="008631A9" w:rsidP="008631A9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0F72D0">
        <w:rPr>
          <w:rFonts w:eastAsia="Calibri"/>
          <w:lang w:eastAsia="en-US"/>
        </w:rPr>
        <w:t>правильный</w:t>
      </w:r>
      <w:proofErr w:type="gramEnd"/>
      <w:r w:rsidRPr="000F72D0">
        <w:rPr>
          <w:rFonts w:eastAsia="Calibri"/>
          <w:lang w:eastAsia="en-US"/>
        </w:rPr>
        <w:t>.</w:t>
      </w:r>
    </w:p>
    <w:p w:rsidR="008631A9" w:rsidRPr="000F72D0" w:rsidRDefault="008631A9" w:rsidP="008631A9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В каждом вопросе возможен только один правильный вариант ответа.</w:t>
      </w:r>
    </w:p>
    <w:tbl>
      <w:tblPr>
        <w:tblpPr w:leftFromText="181" w:rightFromText="181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</w:tblGrid>
      <w:tr w:rsidR="008631A9" w:rsidRPr="000F72D0" w:rsidTr="00C01F9A">
        <w:trPr>
          <w:trHeight w:val="28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8631A9" w:rsidRPr="000F72D0" w:rsidRDefault="008631A9" w:rsidP="00C01F9A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8631A9" w:rsidRPr="000F72D0" w:rsidRDefault="008631A9" w:rsidP="008631A9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В бланке для ответов поставьте крестик напротив варианта ответа, который Вы считаете правильным.</w:t>
      </w:r>
    </w:p>
    <w:tbl>
      <w:tblPr>
        <w:tblW w:w="9264" w:type="dxa"/>
        <w:tblLayout w:type="fixed"/>
        <w:tblLook w:val="04A0" w:firstRow="1" w:lastRow="0" w:firstColumn="1" w:lastColumn="0" w:noHBand="0" w:noVBand="1"/>
      </w:tblPr>
      <w:tblGrid>
        <w:gridCol w:w="4959"/>
        <w:gridCol w:w="4305"/>
      </w:tblGrid>
      <w:tr w:rsidR="008631A9" w:rsidRPr="000F72D0" w:rsidTr="00C01F9A">
        <w:tc>
          <w:tcPr>
            <w:tcW w:w="4959" w:type="dxa"/>
            <w:shd w:val="clear" w:color="auto" w:fill="auto"/>
            <w:hideMark/>
          </w:tcPr>
          <w:p w:rsidR="008631A9" w:rsidRPr="008631A9" w:rsidRDefault="008631A9" w:rsidP="00C01F9A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8631A9" w:rsidRDefault="008631A9" w:rsidP="00C01F9A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  <w:p w:rsidR="008631A9" w:rsidRPr="000F72D0" w:rsidRDefault="008631A9" w:rsidP="00C01F9A">
            <w:pPr>
              <w:jc w:val="center"/>
              <w:rPr>
                <w:rFonts w:eastAsia="Calibri"/>
                <w:b/>
                <w:lang w:eastAsia="en-US"/>
              </w:rPr>
            </w:pPr>
            <w:r w:rsidRPr="000F72D0">
              <w:rPr>
                <w:rFonts w:eastAsia="Calibri"/>
                <w:b/>
                <w:lang w:eastAsia="en-US"/>
              </w:rPr>
              <w:t>Как правильно заполнять бланк</w:t>
            </w:r>
          </w:p>
        </w:tc>
        <w:tc>
          <w:tcPr>
            <w:tcW w:w="4305" w:type="dxa"/>
            <w:shd w:val="clear" w:color="auto" w:fill="auto"/>
            <w:hideMark/>
          </w:tcPr>
          <w:p w:rsidR="008631A9" w:rsidRDefault="008631A9" w:rsidP="00C01F9A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  <w:p w:rsidR="008631A9" w:rsidRDefault="008631A9" w:rsidP="00C01F9A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  <w:p w:rsidR="008631A9" w:rsidRPr="000F72D0" w:rsidRDefault="008631A9" w:rsidP="00C01F9A">
            <w:pPr>
              <w:jc w:val="center"/>
              <w:rPr>
                <w:rFonts w:eastAsia="Calibri"/>
                <w:b/>
                <w:lang w:eastAsia="en-US"/>
              </w:rPr>
            </w:pPr>
            <w:r w:rsidRPr="000F72D0">
              <w:rPr>
                <w:rFonts w:eastAsia="Calibri"/>
                <w:b/>
                <w:lang w:eastAsia="en-US"/>
              </w:rPr>
              <w:t>Как правильно вносить исправления в бланк</w:t>
            </w:r>
          </w:p>
        </w:tc>
      </w:tr>
      <w:tr w:rsidR="008631A9" w:rsidRPr="000F72D0" w:rsidTr="00C01F9A">
        <w:tc>
          <w:tcPr>
            <w:tcW w:w="4959" w:type="dxa"/>
            <w:shd w:val="clear" w:color="auto" w:fill="auto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8631A9" w:rsidRPr="000F72D0" w:rsidTr="00C01F9A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31A9" w:rsidRPr="000F72D0" w:rsidRDefault="008631A9" w:rsidP="00C01F9A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31A9" w:rsidRPr="000F72D0" w:rsidRDefault="008631A9" w:rsidP="00C01F9A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31A9" w:rsidRPr="000F72D0" w:rsidRDefault="008631A9" w:rsidP="00C01F9A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31A9" w:rsidRPr="000F72D0" w:rsidRDefault="008631A9" w:rsidP="00C01F9A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Г</w:t>
                  </w:r>
                </w:p>
              </w:tc>
            </w:tr>
            <w:tr w:rsidR="008631A9" w:rsidRPr="00B60A0F" w:rsidTr="00C01F9A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8631A9" w:rsidRPr="00B60A0F" w:rsidTr="00C01F9A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8631A9" w:rsidRPr="00B60A0F" w:rsidTr="00C01F9A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8631A9" w:rsidRPr="00B60A0F" w:rsidTr="00C01F9A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8631A9" w:rsidRPr="000F72D0" w:rsidRDefault="008631A9" w:rsidP="00C01F9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05" w:type="dxa"/>
            <w:shd w:val="clear" w:color="auto" w:fill="auto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8631A9" w:rsidRPr="000F72D0" w:rsidTr="00C01F9A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Г</w:t>
                  </w:r>
                </w:p>
              </w:tc>
            </w:tr>
            <w:tr w:rsidR="008631A9" w:rsidRPr="00B60A0F" w:rsidTr="00C01F9A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8631A9" w:rsidRPr="00B60A0F" w:rsidTr="00C01F9A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8631A9" w:rsidRPr="00B60A0F" w:rsidTr="00C01F9A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8631A9" w:rsidRPr="00B60A0F" w:rsidTr="00C01F9A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8631A9" w:rsidRPr="000F72D0" w:rsidRDefault="008631A9" w:rsidP="00C01F9A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8631A9" w:rsidRPr="000F72D0" w:rsidRDefault="008631A9" w:rsidP="00C01F9A">
            <w:pPr>
              <w:jc w:val="both"/>
              <w:rPr>
                <w:rFonts w:eastAsia="Calibri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2459990</wp:posOffset>
                      </wp:positionH>
                      <wp:positionV relativeFrom="paragraph">
                        <wp:posOffset>-490220</wp:posOffset>
                      </wp:positionV>
                      <wp:extent cx="525780" cy="266700"/>
                      <wp:effectExtent l="1905" t="3175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57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93.7pt;margin-top:-38.6pt;width:41.4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:rsidR="008631A9" w:rsidRPr="000F72D0" w:rsidRDefault="008631A9" w:rsidP="008631A9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ab/>
        <w:t xml:space="preserve">В бланке для ответов напротив каждого исправления необходимо поставить </w:t>
      </w:r>
      <w:r w:rsidRPr="000F72D0">
        <w:rPr>
          <w:rFonts w:eastAsia="Calibri"/>
          <w:b/>
          <w:lang w:eastAsia="en-US"/>
        </w:rPr>
        <w:t>личную подпись</w:t>
      </w:r>
      <w:r w:rsidRPr="000F72D0">
        <w:rPr>
          <w:rFonts w:eastAsia="Calibri"/>
          <w:lang w:eastAsia="en-US"/>
        </w:rPr>
        <w:t>.</w:t>
      </w:r>
    </w:p>
    <w:p w:rsidR="008631A9" w:rsidRDefault="008631A9" w:rsidP="008631A9">
      <w:pPr>
        <w:spacing w:line="256" w:lineRule="auto"/>
        <w:ind w:firstLine="708"/>
        <w:jc w:val="both"/>
        <w:rPr>
          <w:rFonts w:eastAsia="Calibri"/>
          <w:lang w:val="en-US" w:eastAsia="en-US"/>
        </w:rPr>
      </w:pPr>
      <w:r w:rsidRPr="000F72D0">
        <w:rPr>
          <w:rFonts w:eastAsia="Calibri"/>
          <w:lang w:eastAsia="en-US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8631A9" w:rsidRPr="008631A9" w:rsidRDefault="008631A9" w:rsidP="008631A9">
      <w:pPr>
        <w:spacing w:line="256" w:lineRule="auto"/>
        <w:ind w:firstLine="708"/>
        <w:jc w:val="both"/>
        <w:rPr>
          <w:rFonts w:eastAsia="Calibri"/>
          <w:lang w:val="en-US" w:eastAsia="en-US"/>
        </w:rPr>
      </w:pPr>
    </w:p>
    <w:p w:rsidR="008631A9" w:rsidRPr="000F72D0" w:rsidRDefault="008631A9" w:rsidP="008631A9">
      <w:pPr>
        <w:spacing w:line="256" w:lineRule="auto"/>
        <w:ind w:firstLine="708"/>
        <w:jc w:val="both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>Помните:</w:t>
      </w:r>
    </w:p>
    <w:p w:rsidR="008631A9" w:rsidRPr="008631A9" w:rsidRDefault="008631A9" w:rsidP="008631A9">
      <w:pPr>
        <w:pStyle w:val="a6"/>
        <w:numPr>
          <w:ilvl w:val="0"/>
          <w:numId w:val="1"/>
        </w:numPr>
        <w:spacing w:line="256" w:lineRule="auto"/>
        <w:ind w:left="1276" w:hanging="283"/>
        <w:jc w:val="both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Время ограничено. Начав выполнять тест, необходимо делать это как можно более быстро и точно.</w:t>
      </w:r>
    </w:p>
    <w:p w:rsidR="008631A9" w:rsidRPr="008631A9" w:rsidRDefault="008631A9" w:rsidP="008631A9">
      <w:pPr>
        <w:pStyle w:val="a6"/>
        <w:numPr>
          <w:ilvl w:val="0"/>
          <w:numId w:val="1"/>
        </w:numPr>
        <w:spacing w:line="256" w:lineRule="auto"/>
        <w:ind w:left="1276" w:hanging="283"/>
        <w:jc w:val="both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Если Вы хотите изменить ответ, зачеркните первый вариант и отметьте крестиком свой новый ответ.</w:t>
      </w:r>
    </w:p>
    <w:p w:rsidR="008631A9" w:rsidRPr="008631A9" w:rsidRDefault="008631A9" w:rsidP="008631A9">
      <w:pPr>
        <w:pStyle w:val="a6"/>
        <w:numPr>
          <w:ilvl w:val="0"/>
          <w:numId w:val="1"/>
        </w:numPr>
        <w:spacing w:line="256" w:lineRule="auto"/>
        <w:ind w:left="1276" w:hanging="283"/>
        <w:jc w:val="both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В тесте имеется 50 вопросов, и для его выполнения у Вас будет 60 минут. При желании, Вы можете закончить тест раньше.</w:t>
      </w:r>
    </w:p>
    <w:p w:rsidR="008631A9" w:rsidRPr="008631A9" w:rsidRDefault="008631A9" w:rsidP="008631A9">
      <w:pPr>
        <w:pStyle w:val="a6"/>
        <w:numPr>
          <w:ilvl w:val="0"/>
          <w:numId w:val="1"/>
        </w:numPr>
        <w:spacing w:line="256" w:lineRule="auto"/>
        <w:ind w:left="1276" w:hanging="283"/>
        <w:jc w:val="both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Следите за тем, чтобы номер вопроса в буклете соответствовал номеру вопроса в бланке для ответов.</w:t>
      </w:r>
    </w:p>
    <w:p w:rsidR="008631A9" w:rsidRPr="008631A9" w:rsidRDefault="008631A9" w:rsidP="008631A9">
      <w:pPr>
        <w:pStyle w:val="a6"/>
        <w:numPr>
          <w:ilvl w:val="0"/>
          <w:numId w:val="1"/>
        </w:numPr>
        <w:spacing w:line="256" w:lineRule="auto"/>
        <w:ind w:left="1276" w:hanging="283"/>
        <w:jc w:val="both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Каждый вопрос и</w:t>
      </w:r>
      <w:bookmarkStart w:id="0" w:name="_GoBack"/>
      <w:bookmarkEnd w:id="0"/>
      <w:r w:rsidRPr="008631A9">
        <w:rPr>
          <w:rFonts w:eastAsia="Calibri"/>
          <w:lang w:eastAsia="en-US"/>
        </w:rPr>
        <w:t>меет только один правильный ответ.</w:t>
      </w:r>
    </w:p>
    <w:p w:rsidR="008631A9" w:rsidRPr="008631A9" w:rsidRDefault="008631A9" w:rsidP="008631A9">
      <w:pPr>
        <w:pStyle w:val="a6"/>
        <w:numPr>
          <w:ilvl w:val="0"/>
          <w:numId w:val="1"/>
        </w:numPr>
        <w:spacing w:line="256" w:lineRule="auto"/>
        <w:ind w:left="1276" w:hanging="283"/>
        <w:jc w:val="both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Не делайте никаких пометок в буклете.</w:t>
      </w:r>
    </w:p>
    <w:p w:rsidR="008631A9" w:rsidRPr="008631A9" w:rsidRDefault="008631A9" w:rsidP="008631A9">
      <w:pPr>
        <w:pStyle w:val="a6"/>
        <w:numPr>
          <w:ilvl w:val="0"/>
          <w:numId w:val="1"/>
        </w:numPr>
        <w:spacing w:line="256" w:lineRule="auto"/>
        <w:ind w:left="1276" w:hanging="283"/>
        <w:rPr>
          <w:rFonts w:eastAsia="Calibri"/>
          <w:lang w:eastAsia="en-US"/>
        </w:rPr>
      </w:pPr>
      <w:r w:rsidRPr="008631A9">
        <w:rPr>
          <w:rFonts w:eastAsia="Calibri"/>
          <w:lang w:eastAsia="en-US"/>
        </w:rPr>
        <w:t>Не забудьте вернуть данный буклет организаторам тестирования.</w:t>
      </w:r>
    </w:p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486" w:rsidRDefault="00713486">
      <w:r>
        <w:separator/>
      </w:r>
    </w:p>
  </w:endnote>
  <w:endnote w:type="continuationSeparator" w:id="0">
    <w:p w:rsidR="00713486" w:rsidRDefault="0071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486" w:rsidRDefault="00713486">
      <w:r>
        <w:separator/>
      </w:r>
    </w:p>
  </w:footnote>
  <w:footnote w:type="continuationSeparator" w:id="0">
    <w:p w:rsidR="00713486" w:rsidRDefault="0071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36F"/>
    <w:multiLevelType w:val="hybridMultilevel"/>
    <w:tmpl w:val="69E4B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78B5"/>
    <w:multiLevelType w:val="hybridMultilevel"/>
    <w:tmpl w:val="0A70E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B45F4"/>
    <w:multiLevelType w:val="hybridMultilevel"/>
    <w:tmpl w:val="C3067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8E1457"/>
    <w:multiLevelType w:val="hybridMultilevel"/>
    <w:tmpl w:val="E7B49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F459C"/>
    <w:multiLevelType w:val="hybridMultilevel"/>
    <w:tmpl w:val="5FB66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A9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3486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631A9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1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8631A9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863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1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8631A9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863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2020-11-10T08:45:00Z</dcterms:created>
  <dcterms:modified xsi:type="dcterms:W3CDTF">2020-11-10T08:51:00Z</dcterms:modified>
</cp:coreProperties>
</file>